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E4" w:rsidRPr="00044BE4" w:rsidRDefault="00044BE4" w:rsidP="00044BE4">
      <w:pPr>
        <w:jc w:val="center"/>
        <w:rPr>
          <w:rFonts w:ascii="Verdana" w:hAnsi="Verdana"/>
          <w:b/>
          <w:sz w:val="16"/>
          <w:szCs w:val="16"/>
        </w:rPr>
      </w:pPr>
      <w:r w:rsidRPr="00044BE4">
        <w:rPr>
          <w:rFonts w:ascii="Verdana" w:hAnsi="Verdana"/>
          <w:b/>
          <w:sz w:val="16"/>
          <w:szCs w:val="16"/>
        </w:rPr>
        <w:t>Requerimento para Suspensão Excecional e Temporária</w:t>
      </w:r>
      <w:r>
        <w:rPr>
          <w:rFonts w:ascii="Verdana" w:hAnsi="Verdana"/>
          <w:b/>
          <w:sz w:val="16"/>
          <w:szCs w:val="16"/>
        </w:rPr>
        <w:t xml:space="preserve"> </w:t>
      </w:r>
      <w:r w:rsidRPr="00044BE4">
        <w:rPr>
          <w:rFonts w:ascii="Verdana" w:hAnsi="Verdana"/>
          <w:b/>
          <w:sz w:val="16"/>
          <w:szCs w:val="16"/>
        </w:rPr>
        <w:t>de Contratos de Fornecimento de Água (1)</w:t>
      </w:r>
    </w:p>
    <w:p w:rsidR="00044BE4" w:rsidRDefault="00044BE4" w:rsidP="00044BE4">
      <w:pPr>
        <w:jc w:val="center"/>
        <w:rPr>
          <w:rFonts w:ascii="Verdana" w:hAnsi="Verdana"/>
          <w:sz w:val="16"/>
          <w:szCs w:val="16"/>
        </w:rPr>
      </w:pPr>
      <w:r w:rsidRPr="00044BE4">
        <w:rPr>
          <w:rFonts w:ascii="Verdana" w:hAnsi="Verdana"/>
          <w:sz w:val="16"/>
          <w:szCs w:val="16"/>
        </w:rPr>
        <w:t>(Lei n.º 29/2021, de 20 de maio)</w:t>
      </w:r>
    </w:p>
    <w:p w:rsidR="00044BE4" w:rsidRDefault="00044BE4" w:rsidP="00044BE4">
      <w:pPr>
        <w:jc w:val="center"/>
        <w:rPr>
          <w:rFonts w:ascii="Verdana" w:hAnsi="Verdana"/>
          <w:sz w:val="16"/>
          <w:szCs w:val="16"/>
        </w:rPr>
      </w:pPr>
    </w:p>
    <w:p w:rsidR="00044BE4" w:rsidRPr="00044BE4" w:rsidRDefault="00044BE4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044BE4">
        <w:rPr>
          <w:rFonts w:ascii="Verdana" w:hAnsi="Verdana"/>
          <w:sz w:val="16"/>
          <w:szCs w:val="16"/>
        </w:rPr>
        <w:t xml:space="preserve">_________________________________________________________________ </w:t>
      </w:r>
      <w:r w:rsidR="00C7448A">
        <w:rPr>
          <w:rFonts w:ascii="Verdana" w:hAnsi="Verdana"/>
          <w:sz w:val="16"/>
          <w:szCs w:val="16"/>
        </w:rPr>
        <w:t xml:space="preserve">(identificação do Requerente), </w:t>
      </w:r>
      <w:r w:rsidRPr="00044BE4">
        <w:rPr>
          <w:rFonts w:ascii="Verdana" w:hAnsi="Verdana"/>
          <w:sz w:val="16"/>
          <w:szCs w:val="16"/>
        </w:rPr>
        <w:t>na qualidade de_____________________________________________ (cargo social, se aplicável), da ___________________________________________</w:t>
      </w:r>
      <w:r w:rsidR="00C7448A">
        <w:rPr>
          <w:rFonts w:ascii="Verdana" w:hAnsi="Verdana"/>
          <w:sz w:val="16"/>
          <w:szCs w:val="16"/>
        </w:rPr>
        <w:t>_______</w:t>
      </w:r>
      <w:r>
        <w:rPr>
          <w:rFonts w:ascii="Verdana" w:hAnsi="Verdana"/>
          <w:sz w:val="16"/>
          <w:szCs w:val="16"/>
        </w:rPr>
        <w:t>___________</w:t>
      </w:r>
      <w:r w:rsidRPr="00044BE4">
        <w:rPr>
          <w:rFonts w:ascii="Verdana" w:hAnsi="Verdana"/>
          <w:sz w:val="16"/>
          <w:szCs w:val="16"/>
        </w:rPr>
        <w:t xml:space="preserve"> </w:t>
      </w:r>
      <w:r w:rsidR="00C7448A">
        <w:rPr>
          <w:rFonts w:ascii="Verdana" w:hAnsi="Verdana"/>
          <w:sz w:val="16"/>
          <w:szCs w:val="16"/>
        </w:rPr>
        <w:t xml:space="preserve">com o NIF ______________ </w:t>
      </w:r>
      <w:r w:rsidRPr="00044BE4">
        <w:rPr>
          <w:rFonts w:ascii="Verdana" w:hAnsi="Verdana"/>
          <w:sz w:val="16"/>
          <w:szCs w:val="16"/>
        </w:rPr>
        <w:t xml:space="preserve">(identificação do estabelecimento), micro / pequena empresa, empresário em nome individual ou empresa cujas instalações estejam sujeitas a encerramento por determinação legal ou administrativa adotada no âmbito das medidas de controlo da pandemia da doença COVID-19 (riscar o que não se aplica) vem requerer </w:t>
      </w:r>
      <w:r>
        <w:rPr>
          <w:rFonts w:ascii="Verdana" w:hAnsi="Verdana"/>
          <w:sz w:val="16"/>
          <w:szCs w:val="16"/>
        </w:rPr>
        <w:t xml:space="preserve">aos </w:t>
      </w:r>
      <w:r w:rsidRPr="00044BE4">
        <w:rPr>
          <w:rFonts w:ascii="Verdana" w:hAnsi="Verdana"/>
          <w:b/>
          <w:sz w:val="16"/>
          <w:szCs w:val="16"/>
        </w:rPr>
        <w:t>SMAS de Leiria</w:t>
      </w:r>
      <w:r w:rsidRPr="00044BE4">
        <w:rPr>
          <w:rFonts w:ascii="Verdana" w:hAnsi="Verdana"/>
          <w:sz w:val="16"/>
          <w:szCs w:val="16"/>
        </w:rPr>
        <w:t>, nos termos e para os efeitos do disposto na Lei n.º 29/2021, de 20 de maio, e por motivo de situação de crise empresarial (2) ou encerramento das instalações por determinação legal ou administrativa adotada no âmbito das medidas de controlo da pandemia da doença COVID-19 (riscar o que não se aplica), a suspensão temporária do contrato de fornecimento de água pelo prazo de __________________(3), p</w:t>
      </w:r>
      <w:r w:rsidR="00C7448A">
        <w:rPr>
          <w:rFonts w:ascii="Verdana" w:hAnsi="Verdana"/>
          <w:sz w:val="16"/>
          <w:szCs w:val="16"/>
        </w:rPr>
        <w:t>ara o Local de C</w:t>
      </w:r>
      <w:r w:rsidRPr="00044BE4">
        <w:rPr>
          <w:rFonts w:ascii="Verdana" w:hAnsi="Verdana"/>
          <w:sz w:val="16"/>
          <w:szCs w:val="16"/>
        </w:rPr>
        <w:t>onsumo</w:t>
      </w:r>
      <w:r w:rsidR="00C7448A">
        <w:rPr>
          <w:rFonts w:ascii="Verdana" w:hAnsi="Verdana"/>
          <w:sz w:val="16"/>
          <w:szCs w:val="16"/>
        </w:rPr>
        <w:t xml:space="preserve"> nº ____________</w:t>
      </w:r>
      <w:r w:rsidRPr="00044BE4">
        <w:rPr>
          <w:rFonts w:ascii="Verdana" w:hAnsi="Verdana"/>
          <w:sz w:val="16"/>
          <w:szCs w:val="16"/>
        </w:rPr>
        <w:t xml:space="preserve"> sito na ____________________________________________________________________________ (morada/código postal)</w:t>
      </w:r>
      <w:r w:rsidR="00C7448A">
        <w:rPr>
          <w:rFonts w:ascii="Verdana" w:hAnsi="Verdana"/>
          <w:sz w:val="16"/>
          <w:szCs w:val="16"/>
        </w:rPr>
        <w:t>, com a leitura atual do contador _______ m</w:t>
      </w:r>
      <w:r w:rsidR="00C7448A" w:rsidRPr="005A044E">
        <w:rPr>
          <w:rFonts w:ascii="Verdana" w:hAnsi="Verdana"/>
          <w:sz w:val="16"/>
          <w:szCs w:val="16"/>
          <w:vertAlign w:val="superscript"/>
        </w:rPr>
        <w:t>3</w:t>
      </w:r>
      <w:r w:rsidR="00C7448A">
        <w:rPr>
          <w:rFonts w:ascii="Verdana" w:hAnsi="Verdana"/>
          <w:sz w:val="16"/>
          <w:szCs w:val="16"/>
        </w:rPr>
        <w:t>, Contrato em nome do Cliente nº ______________, com o contacto telefónico ______</w:t>
      </w:r>
      <w:r w:rsidR="005A044E">
        <w:rPr>
          <w:rFonts w:ascii="Verdana" w:hAnsi="Verdana"/>
          <w:sz w:val="16"/>
          <w:szCs w:val="16"/>
        </w:rPr>
        <w:t>_</w:t>
      </w:r>
      <w:r w:rsidR="00C7448A">
        <w:rPr>
          <w:rFonts w:ascii="Verdana" w:hAnsi="Verdana"/>
          <w:sz w:val="16"/>
          <w:szCs w:val="16"/>
        </w:rPr>
        <w:t>_______ e correio eletrónico __________</w:t>
      </w:r>
      <w:r w:rsidR="005A044E">
        <w:rPr>
          <w:rFonts w:ascii="Verdana" w:hAnsi="Verdana"/>
          <w:sz w:val="16"/>
          <w:szCs w:val="16"/>
        </w:rPr>
        <w:t>__</w:t>
      </w:r>
      <w:r w:rsidR="00C7448A">
        <w:rPr>
          <w:rFonts w:ascii="Verdana" w:hAnsi="Verdana"/>
          <w:sz w:val="16"/>
          <w:szCs w:val="16"/>
        </w:rPr>
        <w:t>_____________________________</w:t>
      </w:r>
      <w:r w:rsidRPr="00044BE4">
        <w:rPr>
          <w:rFonts w:ascii="Verdana" w:hAnsi="Verdana"/>
          <w:sz w:val="16"/>
          <w:szCs w:val="16"/>
        </w:rPr>
        <w:t>.</w:t>
      </w:r>
    </w:p>
    <w:p w:rsidR="00044BE4" w:rsidRPr="00044BE4" w:rsidRDefault="00044BE4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044BE4">
        <w:rPr>
          <w:rFonts w:ascii="Verdana" w:hAnsi="Verdana"/>
          <w:sz w:val="16"/>
          <w:szCs w:val="16"/>
        </w:rPr>
        <w:t>O Requerente é o legítimo titular do contrato de fornecimento de água ou tem poderes para o representar, expressando que tem conhecimento que a prestação de falsas declarações quanto à verificação dos critérios para a aplicação da suspensão excecional e temporária do contrato de fornecimento de água tem as consequências legalmente previstas e a reversão da suspensão desse contrato.</w:t>
      </w:r>
    </w:p>
    <w:p w:rsidR="00044BE4" w:rsidRPr="00044BE4" w:rsidRDefault="00044BE4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044BE4">
        <w:rPr>
          <w:rFonts w:ascii="Verdana" w:hAnsi="Verdana"/>
          <w:sz w:val="16"/>
          <w:szCs w:val="16"/>
        </w:rPr>
        <w:t>Localidade e data:</w:t>
      </w:r>
      <w:r w:rsidR="00C7448A">
        <w:rPr>
          <w:rFonts w:ascii="Verdana" w:hAnsi="Verdana"/>
          <w:sz w:val="16"/>
          <w:szCs w:val="16"/>
        </w:rPr>
        <w:t xml:space="preserve"> _____________________, ______ de _________________ </w:t>
      </w:r>
      <w:proofErr w:type="spellStart"/>
      <w:r w:rsidR="00C7448A">
        <w:rPr>
          <w:rFonts w:ascii="Verdana" w:hAnsi="Verdana"/>
          <w:sz w:val="16"/>
          <w:szCs w:val="16"/>
        </w:rPr>
        <w:t>de</w:t>
      </w:r>
      <w:proofErr w:type="spellEnd"/>
      <w:r w:rsidR="00C7448A">
        <w:rPr>
          <w:rFonts w:ascii="Verdana" w:hAnsi="Verdana"/>
          <w:sz w:val="16"/>
          <w:szCs w:val="16"/>
        </w:rPr>
        <w:t xml:space="preserve"> 2021</w:t>
      </w:r>
    </w:p>
    <w:p w:rsidR="00044BE4" w:rsidRPr="00044BE4" w:rsidRDefault="00044BE4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227792</wp:posOffset>
                </wp:positionV>
                <wp:extent cx="131618" cy="187036"/>
                <wp:effectExtent l="0" t="0" r="20955" b="2286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8" cy="1870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E973E" id="Retângulo 1" o:spid="_x0000_s1026" style="position:absolute;margin-left:0;margin-top:17.95pt;width:10.35pt;height: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" filled="f" strokecolor="black [3213]"/>
            </w:pict>
          </mc:Fallback>
        </mc:AlternateContent>
      </w:r>
      <w:r w:rsidRPr="00044BE4">
        <w:rPr>
          <w:rFonts w:ascii="Verdana" w:hAnsi="Verdana"/>
          <w:sz w:val="16"/>
          <w:szCs w:val="16"/>
        </w:rPr>
        <w:t>Assinatura:</w:t>
      </w:r>
      <w:r w:rsidR="00C7448A">
        <w:rPr>
          <w:rFonts w:ascii="Verdana" w:hAnsi="Verdana"/>
          <w:sz w:val="16"/>
          <w:szCs w:val="16"/>
        </w:rPr>
        <w:t xml:space="preserve"> </w:t>
      </w:r>
    </w:p>
    <w:p w:rsidR="00044BE4" w:rsidRDefault="00044BE4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044BE4">
        <w:rPr>
          <w:rFonts w:ascii="Verdana" w:hAnsi="Verdana"/>
          <w:sz w:val="16"/>
          <w:szCs w:val="16"/>
        </w:rPr>
        <w:t>Declaro, para efeitos do Regulamento Geral de Proteção de Dados Pessoais, que aceito o processamento dos meus dados pessoais.</w:t>
      </w:r>
    </w:p>
    <w:p w:rsidR="00296B63" w:rsidRDefault="00296B63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Declaro ainda que:</w:t>
      </w:r>
    </w:p>
    <w:p w:rsidR="00296B63" w:rsidRDefault="00296B63" w:rsidP="00296B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Tenho conhecimento </w:t>
      </w:r>
      <w:r w:rsidRPr="008D24A0">
        <w:rPr>
          <w:rFonts w:ascii="Verdana" w:hAnsi="Verdana"/>
          <w:sz w:val="16"/>
          <w:szCs w:val="16"/>
        </w:rPr>
        <w:t xml:space="preserve">que a Suspensão do Contrato implica o corte de </w:t>
      </w:r>
      <w:r>
        <w:rPr>
          <w:rFonts w:ascii="Verdana" w:hAnsi="Verdana"/>
          <w:sz w:val="16"/>
          <w:szCs w:val="16"/>
        </w:rPr>
        <w:t xml:space="preserve">fornecimento de </w:t>
      </w:r>
      <w:r w:rsidRPr="008D24A0">
        <w:rPr>
          <w:rFonts w:ascii="Verdana" w:hAnsi="Verdana"/>
          <w:sz w:val="16"/>
          <w:szCs w:val="16"/>
        </w:rPr>
        <w:t xml:space="preserve">água </w:t>
      </w:r>
      <w:r>
        <w:rPr>
          <w:rFonts w:ascii="Verdana" w:hAnsi="Verdana"/>
          <w:sz w:val="16"/>
          <w:szCs w:val="16"/>
        </w:rPr>
        <w:t>até ao prazo que indiquei em cima</w:t>
      </w:r>
      <w:r w:rsidRPr="008D24A0">
        <w:rPr>
          <w:rFonts w:ascii="Verdana" w:hAnsi="Verdana"/>
          <w:sz w:val="16"/>
          <w:szCs w:val="16"/>
        </w:rPr>
        <w:t xml:space="preserve">. </w:t>
      </w:r>
    </w:p>
    <w:p w:rsidR="00296B63" w:rsidRDefault="00296B63" w:rsidP="00296B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Tenho conhecimento </w:t>
      </w:r>
      <w:r w:rsidRPr="00AC0365">
        <w:rPr>
          <w:rFonts w:ascii="Verdana" w:hAnsi="Verdana"/>
          <w:sz w:val="16"/>
          <w:szCs w:val="16"/>
        </w:rPr>
        <w:t>que</w:t>
      </w:r>
      <w:r>
        <w:rPr>
          <w:rFonts w:ascii="Verdana" w:hAnsi="Verdana"/>
          <w:sz w:val="16"/>
          <w:szCs w:val="16"/>
        </w:rPr>
        <w:t>,</w:t>
      </w:r>
      <w:r w:rsidRPr="00AC0365">
        <w:rPr>
          <w:rFonts w:ascii="Verdana" w:hAnsi="Verdana"/>
          <w:sz w:val="16"/>
          <w:szCs w:val="16"/>
        </w:rPr>
        <w:t xml:space="preserve"> enquanto </w:t>
      </w:r>
      <w:r>
        <w:rPr>
          <w:rFonts w:ascii="Verdana" w:hAnsi="Verdana"/>
          <w:sz w:val="16"/>
          <w:szCs w:val="16"/>
        </w:rPr>
        <w:t>o contrato se encontrar suspenso</w:t>
      </w:r>
      <w:r w:rsidRPr="00AC0365">
        <w:rPr>
          <w:rFonts w:ascii="Verdana" w:hAnsi="Verdana"/>
          <w:sz w:val="16"/>
          <w:szCs w:val="16"/>
        </w:rPr>
        <w:t xml:space="preserve"> o fornecimento de água está interrompido, </w:t>
      </w:r>
      <w:r>
        <w:rPr>
          <w:rFonts w:ascii="Verdana" w:hAnsi="Verdana"/>
          <w:sz w:val="16"/>
          <w:szCs w:val="16"/>
        </w:rPr>
        <w:t>mas mantenho a responsabilidade</w:t>
      </w:r>
      <w:r w:rsidRPr="00AC0365">
        <w:rPr>
          <w:rFonts w:ascii="Verdana" w:hAnsi="Verdana"/>
          <w:sz w:val="16"/>
          <w:szCs w:val="16"/>
        </w:rPr>
        <w:t xml:space="preserve"> pelo contador e </w:t>
      </w:r>
      <w:r>
        <w:rPr>
          <w:rFonts w:ascii="Verdana" w:hAnsi="Verdana"/>
          <w:sz w:val="16"/>
          <w:szCs w:val="16"/>
        </w:rPr>
        <w:t>pel</w:t>
      </w:r>
      <w:r w:rsidRPr="00AC0365">
        <w:rPr>
          <w:rFonts w:ascii="Verdana" w:hAnsi="Verdana"/>
          <w:sz w:val="16"/>
          <w:szCs w:val="16"/>
        </w:rPr>
        <w:t xml:space="preserve">o consumo ainda não faturado. </w:t>
      </w:r>
    </w:p>
    <w:p w:rsidR="00296B63" w:rsidRPr="00296B63" w:rsidRDefault="00296B63" w:rsidP="00296B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296B63">
        <w:rPr>
          <w:rFonts w:ascii="Verdana" w:hAnsi="Verdana"/>
          <w:sz w:val="16"/>
          <w:szCs w:val="16"/>
        </w:rPr>
        <w:t>Tenho conhecimento que havendo uso indevido ou violação, incorro no incumprimento do artigo 21º do Regulamento dos SMAS de Leiria e fico sujeito ao pagamento da respetiva tarifa.</w:t>
      </w:r>
    </w:p>
    <w:p w:rsidR="00296B63" w:rsidRDefault="00296B63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C7448A" w:rsidRPr="00044BE4" w:rsidRDefault="00B67590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Notas:</w:t>
      </w:r>
    </w:p>
    <w:p w:rsidR="00044BE4" w:rsidRPr="00044BE4" w:rsidRDefault="00044BE4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044BE4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>.</w:t>
      </w:r>
      <w:r w:rsidRPr="00044BE4">
        <w:rPr>
          <w:rFonts w:ascii="Verdana" w:hAnsi="Verdana"/>
          <w:sz w:val="16"/>
          <w:szCs w:val="16"/>
        </w:rPr>
        <w:t xml:space="preserve"> O presente requerimento destina-se às micro e pequenas empresas e aos empresários em nome individual afetados pela crise empresarial e às empresas cujas instalações estejam sujeitas a encerramento por determinação legal ou administrativa adotada no âmbito das medidas de controlo da pandemia da doença COVID -19.</w:t>
      </w:r>
    </w:p>
    <w:p w:rsidR="00044BE4" w:rsidRPr="00044BE4" w:rsidRDefault="00044BE4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 Nos</w:t>
      </w:r>
      <w:r w:rsidRPr="00044BE4">
        <w:rPr>
          <w:rFonts w:ascii="Verdana" w:hAnsi="Verdana"/>
          <w:sz w:val="16"/>
          <w:szCs w:val="16"/>
        </w:rPr>
        <w:t xml:space="preserve"> termos dos n.ºs 2 e 3 do artigo 2.º da citada lei, considera-se situação de crise empresarial aquela em que se verifique uma quebra de faturação igual ou superior a 25 %, no mês civil completo imediatamente anterior ao mês civil a que se refere o pedido de suspensão, face ao mês homólogo do ano anterior ou do ano de 2019, ou face à média mensal dos seis meses anteriores a esse período. Para quem tenha iniciado a atividade há menos de 24 meses, a quebra de faturação referida no número anterior é aferida em face da média da faturação mensal entre o início da atividade e o penúltimo mês completo anterior ao mês civil a que se refere o pedido de suspensão.</w:t>
      </w:r>
    </w:p>
    <w:p w:rsidR="00B12D58" w:rsidRPr="00044BE4" w:rsidRDefault="00044BE4" w:rsidP="00044BE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044BE4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>.</w:t>
      </w:r>
      <w:r w:rsidRPr="00044BE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Nos</w:t>
      </w:r>
      <w:r w:rsidRPr="00044BE4">
        <w:rPr>
          <w:rFonts w:ascii="Verdana" w:hAnsi="Verdana"/>
          <w:sz w:val="16"/>
          <w:szCs w:val="16"/>
        </w:rPr>
        <w:t xml:space="preserve"> termos do artigo 3.º da citada lei, a suspensão pode ser requerida pelo período máximo de 60 dias, não renovável. No caso de empresas cujas instalações estejam sujeitas a encerramento por determinação legal ou administrativa adotada no âmbito das medidas de controlo da pandemia da doença COVID -19, o período de suspensão pode ser estendido enquanto se mantiver a referida medida de encerramento.</w:t>
      </w:r>
      <w:r w:rsidR="002730FC">
        <w:tab/>
      </w:r>
    </w:p>
    <w:sectPr w:rsidR="00B12D58" w:rsidRPr="00044BE4" w:rsidSect="00296B63">
      <w:headerReference w:type="default" r:id="rId8"/>
      <w:footerReference w:type="default" r:id="rId9"/>
      <w:pgSz w:w="11906" w:h="16838" w:code="9"/>
      <w:pgMar w:top="1843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6D" w:rsidRDefault="0003506D" w:rsidP="00B12D58">
      <w:pPr>
        <w:spacing w:after="0" w:line="240" w:lineRule="auto"/>
      </w:pPr>
      <w:r>
        <w:separator/>
      </w:r>
    </w:p>
  </w:endnote>
  <w:end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FC" w:rsidRPr="00044BE4" w:rsidRDefault="002730FC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="00044BE4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="00044BE4">
      <w:rPr>
        <w:rFonts w:ascii="Verdana" w:hAnsi="Verdana"/>
        <w:sz w:val="12"/>
        <w:szCs w:val="12"/>
      </w:rPr>
      <w:t xml:space="preserve">                </w:t>
    </w:r>
    <w:r w:rsidRPr="00044BE4">
      <w:rPr>
        <w:rFonts w:ascii="Verdana" w:hAnsi="Verdana"/>
        <w:sz w:val="14"/>
        <w:szCs w:val="14"/>
      </w:rPr>
      <w:t xml:space="preserve">                             </w:t>
    </w:r>
    <w:r w:rsidR="00C61034" w:rsidRPr="00044BE4">
      <w:rPr>
        <w:rFonts w:ascii="Verdana" w:hAnsi="Verdana"/>
        <w:sz w:val="14"/>
        <w:szCs w:val="14"/>
      </w:rPr>
      <w:t xml:space="preserve">           </w:t>
    </w:r>
    <w:r w:rsidRPr="00044BE4">
      <w:rPr>
        <w:rFonts w:ascii="Verdana" w:hAnsi="Verdana"/>
        <w:sz w:val="14"/>
        <w:szCs w:val="14"/>
      </w:rPr>
      <w:t xml:space="preserve">      </w:t>
    </w:r>
    <w:r w:rsidR="00F049B7">
      <w:rPr>
        <w:rFonts w:ascii="Verdana" w:hAnsi="Verdana"/>
        <w:bCs/>
        <w:sz w:val="14"/>
        <w:szCs w:val="14"/>
      </w:rPr>
      <w:t>IMP070_03</w:t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730FC" w:rsidRPr="002A56D3" w:rsidRDefault="002730FC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6D" w:rsidRDefault="0003506D" w:rsidP="00B12D58">
      <w:pPr>
        <w:spacing w:after="0" w:line="240" w:lineRule="auto"/>
      </w:pPr>
      <w:r>
        <w:separator/>
      </w:r>
    </w:p>
  </w:footnote>
  <w:foot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58" w:rsidRPr="002730FC" w:rsidRDefault="002730FC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 wp14:anchorId="5AD115D1" wp14:editId="223EDEE6">
          <wp:extent cx="1600200" cy="525962"/>
          <wp:effectExtent l="0" t="0" r="0" b="7620"/>
          <wp:docPr id="5" name="Imagem 5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57DA" w:rsidRPr="002730FC">
      <w:rPr>
        <w:b/>
      </w:rPr>
      <w:t xml:space="preserve">               </w:t>
    </w:r>
    <w:r w:rsidRPr="002730FC">
      <w:rPr>
        <w:b/>
      </w:rPr>
      <w:t xml:space="preserve"> </w:t>
    </w:r>
    <w:r w:rsidR="004357DA" w:rsidRPr="002730FC">
      <w:rPr>
        <w:b/>
      </w:rPr>
      <w:t xml:space="preserve">                                                                                </w:t>
    </w:r>
    <w:r w:rsidR="005B3E56">
      <w:rPr>
        <w:b/>
      </w:rPr>
      <w:t xml:space="preserve">       </w:t>
    </w:r>
    <w:r w:rsidR="004357DA" w:rsidRPr="002730FC">
      <w:rPr>
        <w:b/>
      </w:rPr>
      <w:t xml:space="preserve">   </w:t>
    </w:r>
    <w:r w:rsidR="005B3E56"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69E0"/>
    <w:multiLevelType w:val="hybridMultilevel"/>
    <w:tmpl w:val="DF52CF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506D"/>
    <w:rsid w:val="00044BE4"/>
    <w:rsid w:val="000B00CF"/>
    <w:rsid w:val="000D2026"/>
    <w:rsid w:val="000E7625"/>
    <w:rsid w:val="00235A1F"/>
    <w:rsid w:val="002730FC"/>
    <w:rsid w:val="00296B63"/>
    <w:rsid w:val="002D2238"/>
    <w:rsid w:val="00382451"/>
    <w:rsid w:val="004357DA"/>
    <w:rsid w:val="005850BA"/>
    <w:rsid w:val="005A044E"/>
    <w:rsid w:val="005B3E56"/>
    <w:rsid w:val="00720C57"/>
    <w:rsid w:val="00825353"/>
    <w:rsid w:val="008A489B"/>
    <w:rsid w:val="008E6D81"/>
    <w:rsid w:val="0096117B"/>
    <w:rsid w:val="009E6BE1"/>
    <w:rsid w:val="00A14B34"/>
    <w:rsid w:val="00A43CD2"/>
    <w:rsid w:val="00A762E4"/>
    <w:rsid w:val="00A813B1"/>
    <w:rsid w:val="00B12D58"/>
    <w:rsid w:val="00B67590"/>
    <w:rsid w:val="00B911C1"/>
    <w:rsid w:val="00C02349"/>
    <w:rsid w:val="00C075BE"/>
    <w:rsid w:val="00C517AE"/>
    <w:rsid w:val="00C61034"/>
    <w:rsid w:val="00C7448A"/>
    <w:rsid w:val="00CA589F"/>
    <w:rsid w:val="00CF6F73"/>
    <w:rsid w:val="00E01961"/>
    <w:rsid w:val="00F049B7"/>
    <w:rsid w:val="00F64D6D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173BD1"/>
  <w15:chartTrackingRefBased/>
  <w15:docId w15:val="{4D67F68C-BCF9-43E7-8990-A5B4967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9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62C1-AF01-4DCE-A2B7-7EC870F5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Licinia Leitão</dc:creator>
  <cp:keywords/>
  <dc:description/>
  <cp:lastModifiedBy>Licinia Leitão</cp:lastModifiedBy>
  <cp:revision>6</cp:revision>
  <cp:lastPrinted>2018-04-09T13:30:00Z</cp:lastPrinted>
  <dcterms:created xsi:type="dcterms:W3CDTF">2021-05-31T08:17:00Z</dcterms:created>
  <dcterms:modified xsi:type="dcterms:W3CDTF">2021-06-14T09:55:00Z</dcterms:modified>
</cp:coreProperties>
</file>